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4F" w:rsidRDefault="00AE6BD8">
      <w:pPr>
        <w:spacing w:after="486" w:line="259" w:lineRule="auto"/>
        <w:ind w:left="0" w:firstLine="0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F74C4F" w:rsidRDefault="00AE6BD8">
      <w:pPr>
        <w:spacing w:after="165" w:line="259" w:lineRule="auto"/>
        <w:ind w:left="0" w:firstLine="0"/>
      </w:pPr>
      <w:r>
        <w:rPr>
          <w:noProof/>
        </w:rPr>
        <w:drawing>
          <wp:inline distT="0" distB="0" distL="0" distR="0">
            <wp:extent cx="2635885" cy="171132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F74C4F" w:rsidRDefault="00AE6BD8">
      <w:pPr>
        <w:spacing w:after="182" w:line="259" w:lineRule="auto"/>
        <w:ind w:left="3941" w:firstLine="0"/>
      </w:pPr>
      <w:r>
        <w:rPr>
          <w:b/>
          <w:i/>
          <w:sz w:val="32"/>
        </w:rPr>
        <w:t xml:space="preserve"> </w:t>
      </w:r>
    </w:p>
    <w:p w:rsidR="00F74C4F" w:rsidRDefault="00AE6BD8">
      <w:pPr>
        <w:spacing w:after="105" w:line="259" w:lineRule="auto"/>
        <w:ind w:left="862" w:firstLine="0"/>
      </w:pPr>
      <w:r>
        <w:rPr>
          <w:b/>
          <w:i/>
          <w:sz w:val="32"/>
        </w:rPr>
        <w:t xml:space="preserve">Middle School Journal </w:t>
      </w:r>
      <w:r>
        <w:rPr>
          <w:b/>
          <w:sz w:val="32"/>
        </w:rPr>
        <w:t xml:space="preserve">Parent/Guardian Consent Form </w:t>
      </w:r>
    </w:p>
    <w:p w:rsidR="00F74C4F" w:rsidRDefault="00AE6BD8">
      <w:pPr>
        <w:spacing w:after="160" w:line="259" w:lineRule="auto"/>
        <w:ind w:left="4618" w:firstLine="0"/>
      </w:pPr>
      <w:r>
        <w:t xml:space="preserve"> </w:t>
      </w:r>
    </w:p>
    <w:p w:rsidR="00F74C4F" w:rsidRDefault="00AE6BD8">
      <w:pPr>
        <w:spacing w:after="11"/>
        <w:ind w:left="-5"/>
      </w:pPr>
      <w:r>
        <w:t xml:space="preserve">I grant permission for my child’s writings to be used in digital form and in print </w:t>
      </w:r>
      <w:r>
        <w:rPr>
          <w:color w:val="525252"/>
        </w:rPr>
        <w:t xml:space="preserve">solely </w:t>
      </w:r>
      <w:r>
        <w:t xml:space="preserve">for the purposes of the </w:t>
      </w:r>
      <w:r>
        <w:rPr>
          <w:i/>
        </w:rPr>
        <w:t>Middle School Journal</w:t>
      </w:r>
      <w:r>
        <w:t xml:space="preserve">.  I understand that excerpts from this may be used in </w:t>
      </w:r>
      <w:r>
        <w:t>future projects with the Association for Middle Level Education, in promotional materials for the journal, on AMLE web</w:t>
      </w:r>
      <w:r>
        <w:rPr>
          <w:color w:val="525252"/>
        </w:rPr>
        <w:t xml:space="preserve">sites, </w:t>
      </w:r>
      <w:r>
        <w:t>and in other print and digital formats. I waive any rights of compensation or ownership thereto.</w:t>
      </w:r>
      <w:r>
        <w:rPr>
          <w:color w:val="000000"/>
        </w:rPr>
        <w:t xml:space="preserve"> </w:t>
      </w:r>
    </w:p>
    <w:p w:rsidR="00F74C4F" w:rsidRDefault="00AE6BD8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F74C4F" w:rsidRDefault="00AE6BD8">
      <w:pPr>
        <w:spacing w:after="0"/>
        <w:ind w:left="-5"/>
      </w:pPr>
      <w:r>
        <w:t>If the child is under 18, I cer</w:t>
      </w:r>
      <w:r>
        <w:t>tify that I am his or her parent or legal guardian and I give my consent without reservation to the foregoing on his or her behalf.</w:t>
      </w:r>
      <w:r>
        <w:rPr>
          <w:color w:val="000000"/>
        </w:rPr>
        <w:t xml:space="preserve"> </w:t>
      </w:r>
    </w:p>
    <w:p w:rsidR="00F74C4F" w:rsidRDefault="00AE6BD8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F74C4F" w:rsidRDefault="00AE6BD8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F74C4F" w:rsidRDefault="00AE6BD8">
      <w:pPr>
        <w:ind w:left="-5"/>
      </w:pPr>
      <w:r>
        <w:t xml:space="preserve">Child's Name (printed) ________________________________________________________ </w:t>
      </w:r>
    </w:p>
    <w:p w:rsidR="00F74C4F" w:rsidRDefault="00AE6BD8">
      <w:pPr>
        <w:ind w:left="-5"/>
      </w:pPr>
      <w:r>
        <w:t>Parent's/Guardian's Name (printed) ___</w:t>
      </w:r>
      <w:r>
        <w:t xml:space="preserve">____________________________________________                             </w:t>
      </w:r>
    </w:p>
    <w:p w:rsidR="00F74C4F" w:rsidRDefault="00AE6BD8">
      <w:pPr>
        <w:ind w:left="-5"/>
      </w:pPr>
      <w:r>
        <w:t xml:space="preserve">Parent's/Guardian's Signature ____________________________________Date ____________ </w:t>
      </w:r>
    </w:p>
    <w:p w:rsidR="00F74C4F" w:rsidRDefault="00AE6BD8" w:rsidP="00AE6BD8">
      <w:pPr>
        <w:spacing w:after="0" w:line="238" w:lineRule="auto"/>
        <w:ind w:left="-5"/>
      </w:pPr>
      <w:r>
        <w:t>This completed consent form should be uploaded with the corresponding manuscript and cover letter</w:t>
      </w:r>
      <w:r>
        <w:t xml:space="preserve"> at </w:t>
      </w:r>
      <w:hyperlink r:id="rId5">
        <w:r>
          <w:rPr>
            <w:color w:val="0000FF"/>
            <w:u w:val="single" w:color="0000FF"/>
          </w:rPr>
          <w:t>www.editorialmanager.com/msj</w:t>
        </w:r>
      </w:hyperlink>
      <w:hyperlink r:id="rId6">
        <w:r>
          <w:t xml:space="preserve"> </w:t>
        </w:r>
      </w:hyperlink>
      <w:r>
        <w:t xml:space="preserve"> </w:t>
      </w:r>
      <w:r>
        <w:rPr>
          <w:color w:val="000000"/>
        </w:rPr>
        <w:t xml:space="preserve"> </w:t>
      </w:r>
      <w:bookmarkStart w:id="0" w:name="_GoBack"/>
      <w:bookmarkEnd w:id="0"/>
    </w:p>
    <w:sectPr w:rsidR="00F74C4F">
      <w:pgSz w:w="12240" w:h="15840"/>
      <w:pgMar w:top="1440" w:right="16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4F"/>
    <w:rsid w:val="00AE6BD8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F24A"/>
  <w15:docId w15:val="{115F7C82-0E5E-4242-95B6-696A2B7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91" w:line="365" w:lineRule="auto"/>
      <w:ind w:left="10" w:hanging="10"/>
    </w:pPr>
    <w:rPr>
      <w:rFonts w:ascii="Times New Roman" w:eastAsia="Times New Roman" w:hAnsi="Times New Roman" w:cs="Times New Roman"/>
      <w:color w:val="413F3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torialmanager.com/msj" TargetMode="External"/><Relationship Id="rId5" Type="http://schemas.openxmlformats.org/officeDocument/2006/relationships/hyperlink" Target="http://www.editorialmanager.com/msj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Tibbles</dc:creator>
  <cp:keywords/>
  <cp:lastModifiedBy>Brinkley, Natalie</cp:lastModifiedBy>
  <cp:revision>2</cp:revision>
  <dcterms:created xsi:type="dcterms:W3CDTF">2018-10-01T12:31:00Z</dcterms:created>
  <dcterms:modified xsi:type="dcterms:W3CDTF">2018-10-01T12:31:00Z</dcterms:modified>
</cp:coreProperties>
</file>