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EF9A" w14:textId="77777777" w:rsidR="00117716" w:rsidRDefault="00CA5A86">
      <w:pPr>
        <w:pStyle w:val="Body"/>
        <w:jc w:val="center"/>
      </w:pPr>
      <w:r>
        <w:rPr>
          <w:noProof/>
        </w:rPr>
        <w:drawing>
          <wp:anchor distT="57150" distB="57150" distL="57150" distR="57150" simplePos="0" relativeHeight="2" behindDoc="0" locked="0" layoutInCell="1" allowOverlap="1" wp14:anchorId="26C547C0" wp14:editId="795E46D8">
            <wp:simplePos x="0" y="0"/>
            <wp:positionH relativeFrom="column">
              <wp:posOffset>1414780</wp:posOffset>
            </wp:positionH>
            <wp:positionV relativeFrom="line">
              <wp:posOffset>43815</wp:posOffset>
            </wp:positionV>
            <wp:extent cx="2869565" cy="609600"/>
            <wp:effectExtent l="0" t="0" r="0" b="0"/>
            <wp:wrapSquare wrapText="bothSides"/>
            <wp:docPr id="1" name="officeArt object" descr="T&amp;FGrp+E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T&amp;FGrp+End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0BACB" w14:textId="77777777" w:rsidR="00117716" w:rsidRDefault="00117716">
      <w:pPr>
        <w:pStyle w:val="Body"/>
      </w:pPr>
    </w:p>
    <w:p w14:paraId="765ABB09" w14:textId="77777777" w:rsidR="00117716" w:rsidRDefault="00117716">
      <w:pPr>
        <w:pStyle w:val="Body"/>
      </w:pPr>
    </w:p>
    <w:p w14:paraId="11C63871" w14:textId="416ACD9A" w:rsidR="00117716" w:rsidRDefault="00CA5A86">
      <w:pPr>
        <w:pStyle w:val="Body"/>
        <w:pBdr>
          <w:bottom w:val="single" w:sz="6" w:space="0" w:color="000000"/>
        </w:pBdr>
        <w:jc w:val="center"/>
        <w:rPr>
          <w:sz w:val="36"/>
          <w:szCs w:val="36"/>
        </w:rPr>
      </w:pPr>
      <w:r>
        <w:rPr>
          <w:rFonts w:ascii="Arial" w:hAnsi="Arial"/>
          <w:b/>
          <w:bCs/>
          <w:i/>
          <w:iCs/>
          <w:spacing w:val="-2"/>
          <w:sz w:val="36"/>
          <w:szCs w:val="36"/>
          <w:lang w:val="en-US"/>
        </w:rPr>
        <w:t>Third World</w:t>
      </w:r>
      <w:r w:rsidR="00F76B40">
        <w:rPr>
          <w:rFonts w:ascii="Arial" w:hAnsi="Arial"/>
          <w:b/>
          <w:bCs/>
          <w:i/>
          <w:iCs/>
          <w:spacing w:val="-2"/>
          <w:sz w:val="36"/>
          <w:szCs w:val="36"/>
          <w:lang w:val="en-US"/>
        </w:rPr>
        <w:t xml:space="preserve"> Quarterly</w:t>
      </w:r>
      <w:r>
        <w:rPr>
          <w:b/>
          <w:bCs/>
          <w:spacing w:val="-2"/>
          <w:sz w:val="36"/>
          <w:szCs w:val="36"/>
        </w:rPr>
        <w:br/>
      </w:r>
      <w:r>
        <w:rPr>
          <w:b/>
          <w:bCs/>
          <w:sz w:val="36"/>
          <w:szCs w:val="36"/>
          <w:lang w:val="en-US"/>
        </w:rPr>
        <w:t>Special Issue Information Sheet</w:t>
      </w:r>
      <w:r>
        <w:rPr>
          <w:b/>
          <w:bCs/>
          <w:sz w:val="36"/>
          <w:szCs w:val="36"/>
        </w:rPr>
        <w:br/>
      </w:r>
    </w:p>
    <w:p w14:paraId="7C6FF760" w14:textId="77777777" w:rsidR="00117716" w:rsidRDefault="00117716">
      <w:pPr>
        <w:pStyle w:val="Body"/>
      </w:pPr>
    </w:p>
    <w:p w14:paraId="6E722425" w14:textId="77777777" w:rsidR="00117716" w:rsidRDefault="00CA5A86">
      <w:pPr>
        <w:pStyle w:val="Body"/>
        <w:jc w:val="center"/>
      </w:pPr>
      <w:r>
        <w:rPr>
          <w:rFonts w:ascii="Arial" w:hAnsi="Arial"/>
          <w:b/>
          <w:bCs/>
          <w:i/>
          <w:iCs/>
          <w:lang w:val="en-US"/>
        </w:rPr>
        <w:t xml:space="preserve">Please complete all fields with as much detail as possible. </w:t>
      </w:r>
    </w:p>
    <w:p w14:paraId="2BE18C77" w14:textId="77777777" w:rsidR="00117716" w:rsidRDefault="00117716">
      <w:pPr>
        <w:pStyle w:val="Body"/>
        <w:jc w:val="center"/>
        <w:rPr>
          <w:rFonts w:ascii="Arial" w:eastAsia="Arial" w:hAnsi="Arial" w:cs="Arial"/>
          <w:b/>
          <w:bCs/>
          <w:i/>
          <w:iCs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71"/>
        <w:gridCol w:w="6629"/>
      </w:tblGrid>
      <w:tr w:rsidR="00117716" w14:paraId="694377CE" w14:textId="77777777" w:rsidTr="000A5854">
        <w:trPr>
          <w:trHeight w:val="145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D66FCD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Proposed title (provisional)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8BB248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0A5854" w14:paraId="5EC3A554" w14:textId="77777777" w:rsidTr="000A5854">
        <w:trPr>
          <w:trHeight w:val="2418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C577A4" w14:textId="175CCE31" w:rsidR="000A5854" w:rsidRDefault="000A5854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Corresponding Guest Editor</w:t>
            </w:r>
            <w:r>
              <w:rPr>
                <w:b/>
                <w:bCs/>
                <w:lang w:val="en-US"/>
              </w:rPr>
              <w:br/>
              <w:t>contact information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rFonts w:ascii="Arial" w:hAnsi="Arial"/>
                <w:i/>
                <w:iCs/>
                <w:lang w:val="en-US"/>
              </w:rPr>
              <w:t xml:space="preserve">Please provide institutional </w:t>
            </w:r>
            <w:r>
              <w:rPr>
                <w:rFonts w:ascii="Arial" w:hAnsi="Arial"/>
                <w:i/>
                <w:iCs/>
                <w:lang w:val="en-US"/>
              </w:rPr>
              <w:br/>
              <w:t>address, telephone number and institutional email address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8B9443" w14:textId="77777777" w:rsidR="000A5854" w:rsidRDefault="000A5854" w:rsidP="00F02651">
            <w:pPr>
              <w:pStyle w:val="Body"/>
              <w:rPr>
                <w:rFonts w:ascii="Times New Roman" w:hAnsi="Times New Roman"/>
                <w:color w:val="002060"/>
                <w:sz w:val="24"/>
                <w:szCs w:val="24"/>
                <w:u w:color="002060"/>
                <w:lang w:val="en-US"/>
              </w:rPr>
            </w:pPr>
          </w:p>
        </w:tc>
      </w:tr>
      <w:tr w:rsidR="000A5854" w14:paraId="53F98CCB" w14:textId="77777777" w:rsidTr="000A5854">
        <w:trPr>
          <w:trHeight w:val="2170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AA834D" w14:textId="5E5EE9D1" w:rsidR="000A5854" w:rsidRDefault="000A5854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Co-Guest Editor(s)</w:t>
            </w:r>
            <w:r>
              <w:rPr>
                <w:b/>
                <w:bCs/>
                <w:lang w:val="en-US"/>
              </w:rPr>
              <w:br/>
            </w:r>
            <w:r>
              <w:rPr>
                <w:rFonts w:ascii="Arial" w:hAnsi="Arial"/>
                <w:i/>
                <w:iCs/>
                <w:lang w:val="en-US"/>
              </w:rPr>
              <w:t xml:space="preserve">Please provide a name and </w:t>
            </w:r>
            <w:r>
              <w:rPr>
                <w:rFonts w:ascii="Arial" w:hAnsi="Arial"/>
                <w:i/>
                <w:iCs/>
                <w:lang w:val="en-US"/>
              </w:rPr>
              <w:br/>
              <w:t>institutional email address for all Co-Guest Editors involved in the Special Issue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7BD726" w14:textId="77777777" w:rsidR="000A5854" w:rsidRDefault="000A5854" w:rsidP="00F02651">
            <w:pPr>
              <w:pStyle w:val="Body"/>
              <w:spacing w:after="0" w:line="240" w:lineRule="auto"/>
              <w:rPr>
                <w:lang w:val="en-US"/>
              </w:rPr>
            </w:pPr>
          </w:p>
        </w:tc>
      </w:tr>
      <w:tr w:rsidR="00117716" w14:paraId="5537349D" w14:textId="77777777" w:rsidTr="000A5854">
        <w:trPr>
          <w:trHeight w:val="928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57F938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Subject areas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00BBF3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0A5854" w14:paraId="623DF1EF" w14:textId="77777777" w:rsidTr="00F02651">
        <w:trPr>
          <w:trHeight w:val="624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B4DCF6" w14:textId="7F26C4A7" w:rsidR="000A5854" w:rsidRDefault="000A5854" w:rsidP="00F02651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lastRenderedPageBreak/>
              <w:t xml:space="preserve">Abstract for special issue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A8D99FD" w14:textId="77777777" w:rsidR="000A5854" w:rsidRDefault="000A5854" w:rsidP="00F02651">
            <w:pPr>
              <w:pStyle w:val="Body"/>
              <w:rPr>
                <w:lang w:val="en-US"/>
              </w:rPr>
            </w:pPr>
          </w:p>
          <w:p w14:paraId="555969D5" w14:textId="77777777" w:rsidR="000A5854" w:rsidRDefault="000A5854" w:rsidP="00F02651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</w:tr>
      <w:tr w:rsidR="00117716" w14:paraId="2F46EF92" w14:textId="77777777" w:rsidTr="000A5854">
        <w:trPr>
          <w:trHeight w:val="624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EA54FC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How does the special issue contribute to current debates and research?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CB1B3E" w14:textId="77777777" w:rsidR="00117716" w:rsidRDefault="00117716">
            <w:pPr>
              <w:pStyle w:val="Body"/>
              <w:rPr>
                <w:lang w:val="en-US"/>
              </w:rPr>
            </w:pPr>
          </w:p>
          <w:p w14:paraId="6BE0EF3D" w14:textId="77777777" w:rsidR="00117716" w:rsidRDefault="00CA5A86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</w:tr>
      <w:tr w:rsidR="00117716" w14:paraId="08BD8D39" w14:textId="77777777" w:rsidTr="000A5854">
        <w:trPr>
          <w:trHeight w:val="145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6189FB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lastRenderedPageBreak/>
              <w:t>How does the special issue fit the aims of the journal?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F74922" w14:textId="77777777" w:rsidR="00117716" w:rsidRDefault="00CA5A86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</w:tr>
      <w:tr w:rsidR="00117716" w14:paraId="349AFB64" w14:textId="77777777" w:rsidTr="000A5854">
        <w:trPr>
          <w:trHeight w:val="154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DF7E86" w14:textId="77777777" w:rsidR="00117716" w:rsidRDefault="00CA5A86" w:rsidP="000A5854">
            <w:pPr>
              <w:pStyle w:val="Body"/>
              <w:widowContro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Is the issue based around a conference or seminar? Please provide details.</w:t>
            </w:r>
          </w:p>
          <w:p w14:paraId="1B05CB13" w14:textId="77777777" w:rsidR="00117716" w:rsidRDefault="00CA5A86" w:rsidP="000A5854">
            <w:pPr>
              <w:pStyle w:val="Body"/>
              <w:widowControl w:val="0"/>
            </w:pPr>
            <w:r>
              <w:rPr>
                <w:rFonts w:ascii="Arial" w:hAnsi="Arial"/>
                <w:i/>
                <w:iCs/>
                <w:lang w:val="en-US"/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:lang w:val="en-US"/>
              </w:rPr>
              <w:t>e.g.</w:t>
            </w:r>
            <w:proofErr w:type="gramEnd"/>
            <w:r>
              <w:rPr>
                <w:rFonts w:ascii="Arial" w:hAnsi="Arial"/>
                <w:i/>
                <w:iCs/>
                <w:lang w:val="en-US"/>
              </w:rPr>
              <w:t xml:space="preserve"> the conference website)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left w:w="800" w:type="dxa"/>
            </w:tcMar>
          </w:tcPr>
          <w:p w14:paraId="484C5D10" w14:textId="77777777" w:rsidR="00117716" w:rsidRDefault="00117716">
            <w:pPr>
              <w:pStyle w:val="Body"/>
              <w:ind w:left="720"/>
              <w:rPr>
                <w:rStyle w:val="Hyperlink0"/>
              </w:rPr>
            </w:pPr>
          </w:p>
        </w:tc>
      </w:tr>
      <w:tr w:rsidR="00117716" w14:paraId="29D86AF9" w14:textId="77777777" w:rsidTr="000A5854">
        <w:trPr>
          <w:trHeight w:val="145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AAF73B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How will the range of contributions result in a strong collection?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1DB6C5A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</w:tbl>
    <w:p w14:paraId="0C4FD23E" w14:textId="77777777" w:rsidR="00117716" w:rsidRDefault="00117716">
      <w:pPr>
        <w:pStyle w:val="Body"/>
        <w:widowControl w:val="0"/>
        <w:spacing w:line="240" w:lineRule="auto"/>
        <w:jc w:val="center"/>
        <w:rPr>
          <w:rFonts w:ascii="Arial" w:eastAsia="Arial" w:hAnsi="Arial" w:cs="Arial"/>
          <w:b/>
          <w:bCs/>
          <w:i/>
          <w:iCs/>
        </w:rPr>
      </w:pPr>
    </w:p>
    <w:p w14:paraId="6D413EB5" w14:textId="77777777" w:rsidR="00117716" w:rsidRDefault="00117716">
      <w:pPr>
        <w:pStyle w:val="Body"/>
        <w:rPr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71"/>
        <w:gridCol w:w="6629"/>
      </w:tblGrid>
      <w:tr w:rsidR="00117716" w14:paraId="1E22CA95" w14:textId="77777777">
        <w:trPr>
          <w:trHeight w:val="250"/>
          <w:jc w:val="center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0F89B4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>Further information:</w:t>
            </w:r>
          </w:p>
        </w:tc>
      </w:tr>
      <w:tr w:rsidR="00117716" w14:paraId="47023EE7" w14:textId="77777777">
        <w:trPr>
          <w:trHeight w:val="1078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C28A46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>Full list of authors, affiliations, contact details and abstracts of proposed papers.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3F7898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326980B6" w14:textId="77777777">
        <w:trPr>
          <w:trHeight w:val="1255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C33FC09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 xml:space="preserve">Deadline for authors to submit their </w:t>
            </w:r>
            <w:r>
              <w:rPr>
                <w:b/>
                <w:bCs/>
                <w:lang w:val="en-US"/>
              </w:rPr>
              <w:t>papers to the Guest Editors for selection / peer review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158B020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2A012CA4" w14:textId="77777777">
        <w:trPr>
          <w:trHeight w:val="210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7B8BBB" w14:textId="77777777" w:rsidR="00117716" w:rsidRDefault="00CA5A86">
            <w:pPr>
              <w:pStyle w:val="Body"/>
              <w:rPr>
                <w:rFonts w:ascii="Arial" w:eastAsia="Arial" w:hAnsi="Arial" w:cs="Arial"/>
                <w:i/>
                <w:iCs/>
              </w:rPr>
            </w:pPr>
            <w:r>
              <w:rPr>
                <w:b/>
                <w:bCs/>
                <w:lang w:val="en-US"/>
              </w:rPr>
              <w:t xml:space="preserve">Deadline for Guest Editors to submit final accepted version to the Publisher. </w:t>
            </w:r>
          </w:p>
          <w:p w14:paraId="62AC2E98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 xml:space="preserve">N.B. Guest Editors must use </w:t>
            </w:r>
            <w:proofErr w:type="spellStart"/>
            <w:r>
              <w:rPr>
                <w:b/>
                <w:bCs/>
                <w:lang w:val="en-US"/>
              </w:rPr>
              <w:t>ScholarOne</w:t>
            </w:r>
            <w:proofErr w:type="spellEnd"/>
            <w:r>
              <w:rPr>
                <w:b/>
                <w:bCs/>
                <w:lang w:val="en-US"/>
              </w:rPr>
              <w:t xml:space="preserve"> Manuscripts to supervise the review process.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28456C3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27B585C4" w14:textId="77777777">
        <w:trPr>
          <w:trHeight w:val="2182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1A5318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>How many papers would you anticipate receiving? (It is envisaged each issue will contain 9 or 10 articles.) Each article should be around 8,000 words long including abstract and bibliography.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EF27D16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1ACC853A" w14:textId="77777777">
        <w:trPr>
          <w:trHeight w:val="1830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D982B2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lastRenderedPageBreak/>
              <w:t xml:space="preserve">Would </w:t>
            </w:r>
            <w:r>
              <w:rPr>
                <w:b/>
                <w:bCs/>
                <w:lang w:val="en-US"/>
              </w:rPr>
              <w:t>there be opportunities to promote the special issue to participants of any conferences through a special offer?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877E658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5475385B" w14:textId="77777777">
        <w:trPr>
          <w:trHeight w:val="1630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1FD1F2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 xml:space="preserve">Would the issue have potential to be published under a Gold Open Access model, </w:t>
            </w:r>
            <w:proofErr w:type="gramStart"/>
            <w:r>
              <w:rPr>
                <w:b/>
                <w:bCs/>
                <w:lang w:val="en-US"/>
              </w:rPr>
              <w:t>i.e.</w:t>
            </w:r>
            <w:proofErr w:type="gramEnd"/>
            <w:r>
              <w:rPr>
                <w:b/>
                <w:bCs/>
                <w:lang w:val="en-US"/>
              </w:rPr>
              <w:t xml:space="preserve"> would potential funding be in place?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6C5FC84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1B96E528" w14:textId="77777777">
        <w:trPr>
          <w:trHeight w:val="3334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FFE42F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>Are there any particular “hot” topics or papers that would benefit from additional marketing?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E1B2D9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</w:tbl>
    <w:p w14:paraId="06E1FD76" w14:textId="77777777" w:rsidR="00117716" w:rsidRDefault="00117716">
      <w:pPr>
        <w:pStyle w:val="Body"/>
        <w:widowControl w:val="0"/>
        <w:spacing w:line="240" w:lineRule="auto"/>
        <w:jc w:val="center"/>
      </w:pPr>
    </w:p>
    <w:sectPr w:rsidR="00117716">
      <w:headerReference w:type="default" r:id="rId9"/>
      <w:footerReference w:type="default" r:id="rId10"/>
      <w:pgSz w:w="11906" w:h="16838"/>
      <w:pgMar w:top="765" w:right="1440" w:bottom="1440" w:left="1440" w:header="708" w:footer="24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FEA6" w14:textId="77777777" w:rsidR="00844A30" w:rsidRDefault="00844A30">
      <w:r>
        <w:separator/>
      </w:r>
    </w:p>
  </w:endnote>
  <w:endnote w:type="continuationSeparator" w:id="0">
    <w:p w14:paraId="660FCDF1" w14:textId="77777777" w:rsidR="00844A30" w:rsidRDefault="0084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DFB0" w14:textId="77777777" w:rsidR="00117716" w:rsidRDefault="00CA5A86">
    <w:pPr>
      <w:pStyle w:val="Footer"/>
      <w:jc w:val="center"/>
    </w:pPr>
    <w:r>
      <w:rPr>
        <w:color w:val="808080"/>
        <w:sz w:val="22"/>
        <w:szCs w:val="22"/>
        <w:u w:color="808080"/>
      </w:rPr>
      <w:t xml:space="preserve">Taylor &amp; </w:t>
    </w:r>
    <w:r>
      <w:rPr>
        <w:color w:val="808080"/>
        <w:sz w:val="22"/>
        <w:szCs w:val="22"/>
        <w:u w:color="808080"/>
      </w:rPr>
      <w:t>Francis | 4 Park Square | Milton Park | Abingdon | Oxon | OX14 4RN |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B6BC" w14:textId="77777777" w:rsidR="00844A30" w:rsidRDefault="00844A30">
      <w:r>
        <w:separator/>
      </w:r>
    </w:p>
  </w:footnote>
  <w:footnote w:type="continuationSeparator" w:id="0">
    <w:p w14:paraId="5D5E9782" w14:textId="77777777" w:rsidR="00844A30" w:rsidRDefault="0084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2074" w14:textId="77777777" w:rsidR="00117716" w:rsidRDefault="001177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16"/>
    <w:rsid w:val="000A5854"/>
    <w:rsid w:val="00117716"/>
    <w:rsid w:val="0055283F"/>
    <w:rsid w:val="00844A30"/>
    <w:rsid w:val="00CA5A86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E900"/>
  <w15:docId w15:val="{F150A8E4-C64B-2E4A-B544-8AB7B4D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color w:val="0000FF"/>
      <w:u w:val="single" w:color="0000FF"/>
      <w:lang w:val="en-US"/>
    </w:rPr>
  </w:style>
  <w:style w:type="character" w:customStyle="1" w:styleId="ListLabel1">
    <w:name w:val="ListLabel 1"/>
    <w:qFormat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959F494A2EF4AA105AA4345EA3B4F" ma:contentTypeVersion="16" ma:contentTypeDescription="Create a new document." ma:contentTypeScope="" ma:versionID="64d44539c8be32d62aa18391a890ce5f">
  <xsd:schema xmlns:xsd="http://www.w3.org/2001/XMLSchema" xmlns:xs="http://www.w3.org/2001/XMLSchema" xmlns:p="http://schemas.microsoft.com/office/2006/metadata/properties" xmlns:ns2="56f7bc75-6188-4e2f-8e6c-1236053879c3" xmlns:ns3="c563a177-50b5-4899-9bb0-77d19f60e334" targetNamespace="http://schemas.microsoft.com/office/2006/metadata/properties" ma:root="true" ma:fieldsID="94e4bfbe00e2e4426593461d46a2d64e" ns2:_="" ns3:_="">
    <xsd:import namespace="56f7bc75-6188-4e2f-8e6c-1236053879c3"/>
    <xsd:import namespace="c563a177-50b5-4899-9bb0-77d19f6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bc75-6188-4e2f-8e6c-123605387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3a177-50b5-4899-9bb0-77d19f60e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632286-4a96-4af2-bd2a-108cc0764248}" ma:internalName="TaxCatchAll" ma:showField="CatchAllData" ma:web="c563a177-50b5-4899-9bb0-77d19f60e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1E128-4BBF-4488-90DC-4BD99F9AD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09553-8B41-4538-86AA-54BC22BBF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7bc75-6188-4e2f-8e6c-1236053879c3"/>
    <ds:schemaRef ds:uri="c563a177-50b5-4899-9bb0-77d19f6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1434</Characters>
  <Application>Microsoft Office Word</Application>
  <DocSecurity>4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Yellowback</dc:creator>
  <dc:description/>
  <cp:lastModifiedBy>Crossley, Rachel</cp:lastModifiedBy>
  <cp:revision>2</cp:revision>
  <dcterms:created xsi:type="dcterms:W3CDTF">2023-04-24T13:50:00Z</dcterms:created>
  <dcterms:modified xsi:type="dcterms:W3CDTF">2023-04-24T13:50:00Z</dcterms:modified>
  <dc:language>en-GB</dc:language>
</cp:coreProperties>
</file>